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>3</w:t>
      </w:r>
    </w:p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к Техническому заданию</w:t>
      </w:r>
    </w:p>
    <w:p w:rsidR="00735419" w:rsidRPr="008E656E" w:rsidRDefault="00735419" w:rsidP="00F5375A">
      <w:pPr>
        <w:jc w:val="right"/>
        <w:rPr>
          <w:rFonts w:ascii="Times New Roman" w:hAnsi="Times New Roman"/>
          <w:b/>
        </w:rPr>
      </w:pP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  <w:r w:rsidRPr="008E656E">
        <w:rPr>
          <w:rFonts w:ascii="Times New Roman" w:hAnsi="Times New Roman"/>
          <w:b/>
          <w:sz w:val="28"/>
        </w:rPr>
        <w:t xml:space="preserve">Требования к Продукции                                                                                                                                                             </w:t>
      </w:r>
      <w:r w:rsidRPr="001D22F8">
        <w:rPr>
          <w:rFonts w:ascii="Times New Roman" w:hAnsi="Times New Roman"/>
          <w:b/>
        </w:rPr>
        <w:t>для разработки коммерческих (конкур</w:t>
      </w:r>
      <w:r w:rsidR="00C1355B">
        <w:rPr>
          <w:rFonts w:ascii="Times New Roman" w:hAnsi="Times New Roman"/>
          <w:b/>
        </w:rPr>
        <w:t>ентных</w:t>
      </w:r>
      <w:r w:rsidRPr="001D22F8">
        <w:rPr>
          <w:rFonts w:ascii="Times New Roman" w:hAnsi="Times New Roman"/>
          <w:b/>
        </w:rPr>
        <w:t>) предложений по оснащению</w:t>
      </w:r>
      <w:r>
        <w:rPr>
          <w:rFonts w:ascii="Times New Roman" w:hAnsi="Times New Roman"/>
          <w:b/>
        </w:rPr>
        <w:t xml:space="preserve"> мебелью</w:t>
      </w:r>
      <w:r w:rsidRPr="001D22F8">
        <w:rPr>
          <w:rFonts w:ascii="Times New Roman" w:hAnsi="Times New Roman"/>
          <w:b/>
        </w:rPr>
        <w:t xml:space="preserve">                                          </w:t>
      </w:r>
      <w:r w:rsidR="00C1355B">
        <w:rPr>
          <w:rFonts w:ascii="Times New Roman" w:hAnsi="Times New Roman"/>
          <w:b/>
        </w:rPr>
        <w:t>у</w:t>
      </w:r>
      <w:bookmarkStart w:id="0" w:name="_GoBack"/>
      <w:bookmarkEnd w:id="0"/>
      <w:r>
        <w:rPr>
          <w:rFonts w:ascii="Times New Roman" w:hAnsi="Times New Roman"/>
          <w:b/>
        </w:rPr>
        <w:t>чебных классов филиала «Невский» ОАО «ТГК-1»</w:t>
      </w: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</w:p>
    <w:p w:rsidR="00735419" w:rsidRPr="001D22F8" w:rsidRDefault="00735419" w:rsidP="000549F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 xml:space="preserve">Цель работы – оснастить мебелью помещения </w:t>
      </w:r>
      <w:r>
        <w:rPr>
          <w:rFonts w:ascii="Times New Roman" w:hAnsi="Times New Roman"/>
        </w:rPr>
        <w:t>Учебных классов подразделений филиала «Невский»</w:t>
      </w:r>
      <w:r w:rsidRPr="001D22F8">
        <w:rPr>
          <w:rFonts w:ascii="Times New Roman" w:hAnsi="Times New Roman"/>
        </w:rPr>
        <w:t xml:space="preserve"> ОАО «ТГК -1».</w:t>
      </w:r>
    </w:p>
    <w:p w:rsidR="00735419" w:rsidRPr="001D22F8" w:rsidRDefault="00735419" w:rsidP="002314BD">
      <w:pPr>
        <w:pStyle w:val="1"/>
        <w:jc w:val="both"/>
        <w:rPr>
          <w:rFonts w:ascii="Times New Roman" w:hAnsi="Times New Roman"/>
        </w:rPr>
      </w:pPr>
    </w:p>
    <w:p w:rsidR="00735419" w:rsidRPr="001D22F8" w:rsidRDefault="00735419" w:rsidP="002314B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основу предложения по оснащению объект</w:t>
      </w:r>
      <w:r>
        <w:rPr>
          <w:rFonts w:ascii="Times New Roman" w:hAnsi="Times New Roman"/>
        </w:rPr>
        <w:t>ов</w:t>
      </w:r>
      <w:r w:rsidRPr="001D22F8">
        <w:rPr>
          <w:rFonts w:ascii="Times New Roman" w:hAnsi="Times New Roman"/>
        </w:rPr>
        <w:t xml:space="preserve"> мебелью положить: </w:t>
      </w:r>
    </w:p>
    <w:p w:rsidR="00735419" w:rsidRPr="001D22F8" w:rsidRDefault="00735419" w:rsidP="000865A7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1D22F8">
        <w:rPr>
          <w:rFonts w:ascii="Times New Roman" w:hAnsi="Times New Roman"/>
        </w:rPr>
        <w:t>Визуализаци</w:t>
      </w:r>
      <w:r>
        <w:rPr>
          <w:rFonts w:ascii="Times New Roman" w:hAnsi="Times New Roman"/>
        </w:rPr>
        <w:t>ю</w:t>
      </w:r>
      <w:r w:rsidRPr="001D22F8">
        <w:rPr>
          <w:rFonts w:ascii="Times New Roman" w:hAnsi="Times New Roman"/>
        </w:rPr>
        <w:t xml:space="preserve"> интерьеров </w:t>
      </w:r>
      <w:r>
        <w:rPr>
          <w:rFonts w:ascii="Times New Roman" w:hAnsi="Times New Roman"/>
        </w:rPr>
        <w:t>Учебного класса</w:t>
      </w:r>
      <w:r w:rsidRPr="001D22F8">
        <w:rPr>
          <w:rFonts w:ascii="Times New Roman" w:hAnsi="Times New Roman"/>
        </w:rPr>
        <w:t xml:space="preserve"> (Приложение №</w:t>
      </w:r>
      <w:r>
        <w:rPr>
          <w:rFonts w:ascii="Times New Roman" w:hAnsi="Times New Roman"/>
        </w:rPr>
        <w:t>4</w:t>
      </w:r>
      <w:r w:rsidRPr="001D22F8">
        <w:rPr>
          <w:rFonts w:ascii="Times New Roman" w:hAnsi="Times New Roman"/>
        </w:rPr>
        <w:t>).</w:t>
      </w:r>
    </w:p>
    <w:p w:rsidR="00735419" w:rsidRDefault="00735419" w:rsidP="00C71EFB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1D22F8">
        <w:rPr>
          <w:rFonts w:ascii="Times New Roman" w:hAnsi="Times New Roman"/>
        </w:rPr>
        <w:t>Ориентировочную сводную спецификацию (Приложение №</w:t>
      </w:r>
      <w:r>
        <w:rPr>
          <w:rFonts w:ascii="Times New Roman" w:hAnsi="Times New Roman"/>
        </w:rPr>
        <w:t>2</w:t>
      </w:r>
      <w:r w:rsidRPr="001D22F8">
        <w:rPr>
          <w:rFonts w:ascii="Times New Roman" w:hAnsi="Times New Roman"/>
        </w:rPr>
        <w:t>).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Конструкция рабочего стола должна обеспечивать оптимальное размещение оборудования и оргтехники с учетом их конструктивных особенностей.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Мебель должна соответствовать следующим решениям:</w:t>
      </w:r>
    </w:p>
    <w:p w:rsidR="00735419" w:rsidRDefault="00C922A9" w:rsidP="00823FA8">
      <w:pPr>
        <w:pStyle w:val="1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Столы компьютерные:</w:t>
      </w:r>
    </w:p>
    <w:p w:rsidR="00C922A9" w:rsidRDefault="00C922A9" w:rsidP="00C922A9">
      <w:pPr>
        <w:pStyle w:val="1"/>
        <w:numPr>
          <w:ilvl w:val="0"/>
          <w:numId w:val="6"/>
        </w:numPr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</w:t>
      </w:r>
      <w:r>
        <w:rPr>
          <w:rFonts w:ascii="Times New Roman" w:hAnsi="Times New Roman"/>
        </w:rPr>
        <w:t>ешница: ДСП или МДФ толщиной не менее 23</w:t>
      </w:r>
      <w:r w:rsidRPr="00C922A9">
        <w:rPr>
          <w:rFonts w:ascii="Times New Roman" w:hAnsi="Times New Roman"/>
        </w:rPr>
        <w:t>мм,</w:t>
      </w:r>
      <w:r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покрытие - ударопрочный </w:t>
      </w:r>
      <w:proofErr w:type="spellStart"/>
      <w:r>
        <w:rPr>
          <w:rFonts w:ascii="Times New Roman" w:hAnsi="Times New Roman"/>
        </w:rPr>
        <w:t>ламинат</w:t>
      </w:r>
      <w:proofErr w:type="spellEnd"/>
      <w:r w:rsidRPr="00C922A9">
        <w:rPr>
          <w:rFonts w:ascii="Times New Roman" w:hAnsi="Times New Roman"/>
        </w:rPr>
        <w:t xml:space="preserve"> с клееной кромко</w:t>
      </w:r>
      <w:r>
        <w:rPr>
          <w:rFonts w:ascii="Times New Roman" w:hAnsi="Times New Roman"/>
        </w:rPr>
        <w:t>й, светлые оттенки</w:t>
      </w:r>
    </w:p>
    <w:p w:rsidR="00C922A9" w:rsidRDefault="00C922A9" w:rsidP="00C922A9">
      <w:pPr>
        <w:pStyle w:val="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ножки: металлические в виде перевернутой буквы</w:t>
      </w:r>
      <w:proofErr w:type="gramStart"/>
      <w:r>
        <w:rPr>
          <w:rFonts w:ascii="Times New Roman" w:hAnsi="Times New Roman"/>
        </w:rPr>
        <w:t xml:space="preserve"> Т</w:t>
      </w:r>
      <w:proofErr w:type="gramEnd"/>
      <w:r>
        <w:rPr>
          <w:rFonts w:ascii="Times New Roman" w:hAnsi="Times New Roman"/>
        </w:rPr>
        <w:t xml:space="preserve">, оснащены регулируемыми подпятниками, </w:t>
      </w:r>
      <w:r w:rsidRPr="00C922A9">
        <w:rPr>
          <w:rFonts w:ascii="Times New Roman" w:hAnsi="Times New Roman"/>
        </w:rPr>
        <w:t>покрытие - порошковая краска</w:t>
      </w:r>
      <w:r>
        <w:rPr>
          <w:rFonts w:ascii="Times New Roman" w:hAnsi="Times New Roman"/>
        </w:rPr>
        <w:t xml:space="preserve"> серого цвета</w:t>
      </w:r>
    </w:p>
    <w:p w:rsidR="00735419" w:rsidRPr="00C922A9" w:rsidRDefault="00C922A9" w:rsidP="00823FA8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Столы лекционные:</w:t>
      </w:r>
    </w:p>
    <w:p w:rsidR="00C922A9" w:rsidRDefault="00C922A9" w:rsidP="00C922A9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</w:t>
      </w:r>
      <w:r>
        <w:rPr>
          <w:rFonts w:ascii="Times New Roman" w:hAnsi="Times New Roman"/>
        </w:rPr>
        <w:t>ешница: ДСП или МДФ толщиной не менее 23</w:t>
      </w:r>
      <w:r w:rsidRPr="00C922A9">
        <w:rPr>
          <w:rFonts w:ascii="Times New Roman" w:hAnsi="Times New Roman"/>
        </w:rPr>
        <w:t>мм,</w:t>
      </w:r>
      <w:r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покрытие - ударопрочный </w:t>
      </w:r>
      <w:proofErr w:type="spellStart"/>
      <w:r>
        <w:rPr>
          <w:rFonts w:ascii="Times New Roman" w:hAnsi="Times New Roman"/>
        </w:rPr>
        <w:t>ламинат</w:t>
      </w:r>
      <w:proofErr w:type="spellEnd"/>
      <w:r w:rsidRPr="00C922A9">
        <w:rPr>
          <w:rFonts w:ascii="Times New Roman" w:hAnsi="Times New Roman"/>
        </w:rPr>
        <w:t xml:space="preserve"> с клееной кромко</w:t>
      </w:r>
      <w:r>
        <w:rPr>
          <w:rFonts w:ascii="Times New Roman" w:hAnsi="Times New Roman"/>
        </w:rPr>
        <w:t>й, светлые оттенки</w:t>
      </w:r>
    </w:p>
    <w:p w:rsidR="00E96598" w:rsidRDefault="00C922A9" w:rsidP="00C922A9">
      <w:pPr>
        <w:pStyle w:val="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ножки: изогнутая металлическая рама без вертикальных стоек по углам столешницы со стороны сидящего, </w:t>
      </w:r>
      <w:r w:rsidRPr="00C922A9">
        <w:rPr>
          <w:rFonts w:ascii="Times New Roman" w:hAnsi="Times New Roman"/>
        </w:rPr>
        <w:t>покрытие - порошковая краска</w:t>
      </w:r>
      <w:r>
        <w:rPr>
          <w:rFonts w:ascii="Times New Roman" w:hAnsi="Times New Roman"/>
        </w:rPr>
        <w:t xml:space="preserve"> серого цвета</w:t>
      </w:r>
      <w:r w:rsidR="00E96598">
        <w:rPr>
          <w:rFonts w:ascii="Times New Roman" w:hAnsi="Times New Roman"/>
        </w:rPr>
        <w:t>.</w:t>
      </w:r>
    </w:p>
    <w:p w:rsidR="00C922A9" w:rsidRDefault="00DE64F7" w:rsidP="00C922A9">
      <w:pPr>
        <w:pStyle w:val="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C922A9">
        <w:rPr>
          <w:rFonts w:ascii="Times New Roman" w:hAnsi="Times New Roman"/>
        </w:rPr>
        <w:t>онструкция должна позволять складывать столы в штабель.</w:t>
      </w:r>
    </w:p>
    <w:p w:rsidR="00735419" w:rsidRPr="00E96598" w:rsidRDefault="00C922A9" w:rsidP="00823FA8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E96598">
        <w:rPr>
          <w:rFonts w:ascii="Times New Roman" w:hAnsi="Times New Roman"/>
        </w:rPr>
        <w:t>Стулья:</w:t>
      </w:r>
    </w:p>
    <w:p w:rsidR="00C922A9" w:rsidRPr="00C922A9" w:rsidRDefault="00C922A9" w:rsidP="00DE64F7">
      <w:pPr>
        <w:pStyle w:val="1"/>
        <w:numPr>
          <w:ilvl w:val="0"/>
          <w:numId w:val="7"/>
        </w:numPr>
        <w:rPr>
          <w:rFonts w:ascii="Times New Roman" w:hAnsi="Times New Roman"/>
        </w:rPr>
      </w:pPr>
      <w:proofErr w:type="gramStart"/>
      <w:r w:rsidRPr="00C922A9">
        <w:rPr>
          <w:rFonts w:ascii="Times New Roman" w:hAnsi="Times New Roman"/>
        </w:rPr>
        <w:t>сиденье и спинка - единая конструкция,</w:t>
      </w:r>
      <w:r w:rsidR="00E96598"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материал </w:t>
      </w:r>
      <w:r>
        <w:rPr>
          <w:rFonts w:ascii="Times New Roman" w:hAnsi="Times New Roman"/>
        </w:rPr>
        <w:t>–</w:t>
      </w:r>
      <w:r w:rsidRPr="00C922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полипропилен</w:t>
      </w:r>
      <w:r w:rsidR="00E96598">
        <w:rPr>
          <w:rFonts w:ascii="Times New Roman" w:hAnsi="Times New Roman"/>
        </w:rPr>
        <w:t>, оттенки – синие, серые, голубые</w:t>
      </w:r>
      <w:proofErr w:type="gramEnd"/>
    </w:p>
    <w:p w:rsidR="00C922A9" w:rsidRDefault="00E96598" w:rsidP="00DE64F7">
      <w:pPr>
        <w:pStyle w:val="1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основа </w:t>
      </w:r>
      <w:r w:rsidR="00DE64F7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E64F7">
        <w:rPr>
          <w:rFonts w:ascii="Times New Roman" w:hAnsi="Times New Roman"/>
        </w:rPr>
        <w:t xml:space="preserve">двойная </w:t>
      </w:r>
      <w:r w:rsidR="00C922A9" w:rsidRPr="00C922A9">
        <w:rPr>
          <w:rFonts w:ascii="Times New Roman" w:hAnsi="Times New Roman"/>
        </w:rPr>
        <w:t xml:space="preserve">гнутая стальная </w:t>
      </w:r>
      <w:r>
        <w:rPr>
          <w:rFonts w:ascii="Times New Roman" w:hAnsi="Times New Roman"/>
        </w:rPr>
        <w:t>рама</w:t>
      </w:r>
      <w:r w:rsidR="00C922A9" w:rsidRPr="00C922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 </w:t>
      </w:r>
      <w:r w:rsidR="00DE64F7">
        <w:rPr>
          <w:rFonts w:ascii="Times New Roman" w:hAnsi="Times New Roman"/>
        </w:rPr>
        <w:t>перемычками (</w:t>
      </w:r>
      <w:r>
        <w:rPr>
          <w:rFonts w:ascii="Times New Roman" w:hAnsi="Times New Roman"/>
        </w:rPr>
        <w:t>полозьями</w:t>
      </w:r>
      <w:r w:rsidR="00DE64F7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r w:rsidR="00C922A9" w:rsidRPr="00C922A9">
        <w:rPr>
          <w:rFonts w:ascii="Times New Roman" w:hAnsi="Times New Roman"/>
        </w:rPr>
        <w:t xml:space="preserve">покрытие - </w:t>
      </w:r>
      <w:r w:rsidRPr="00C922A9">
        <w:rPr>
          <w:rFonts w:ascii="Times New Roman" w:hAnsi="Times New Roman"/>
        </w:rPr>
        <w:t>порошковая краска</w:t>
      </w:r>
      <w:r>
        <w:rPr>
          <w:rFonts w:ascii="Times New Roman" w:hAnsi="Times New Roman"/>
        </w:rPr>
        <w:t xml:space="preserve"> серого цвета</w:t>
      </w:r>
    </w:p>
    <w:p w:rsidR="00E96598" w:rsidRDefault="00DE64F7" w:rsidP="00E96598">
      <w:pPr>
        <w:pStyle w:val="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E96598">
        <w:rPr>
          <w:rFonts w:ascii="Times New Roman" w:hAnsi="Times New Roman"/>
        </w:rPr>
        <w:t>онструкция должна позволять складывать стулья в штабель не менее 10шт.</w:t>
      </w:r>
    </w:p>
    <w:p w:rsidR="00DE64F7" w:rsidRPr="002E3E5E" w:rsidRDefault="00735419" w:rsidP="00C922A9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lastRenderedPageBreak/>
        <w:t>Шкафы</w:t>
      </w:r>
      <w:r w:rsidR="00DE64F7" w:rsidRPr="002E3E5E">
        <w:rPr>
          <w:rFonts w:ascii="Times New Roman" w:hAnsi="Times New Roman"/>
        </w:rPr>
        <w:t>:</w:t>
      </w:r>
    </w:p>
    <w:p w:rsidR="00DE64F7" w:rsidRPr="002E3E5E" w:rsidRDefault="00DE64F7" w:rsidP="002E3E5E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Корпус шкафа неразборный, клееный, без видимых элементов крепежа</w:t>
      </w:r>
      <w:proofErr w:type="gramStart"/>
      <w:r w:rsidRPr="002E3E5E">
        <w:rPr>
          <w:rFonts w:ascii="Times New Roman" w:hAnsi="Times New Roman"/>
        </w:rPr>
        <w:t>.</w:t>
      </w:r>
      <w:proofErr w:type="gramEnd"/>
      <w:r w:rsidR="002E3E5E" w:rsidRPr="002E3E5E">
        <w:rPr>
          <w:rFonts w:ascii="Times New Roman" w:hAnsi="Times New Roman"/>
        </w:rPr>
        <w:t xml:space="preserve"> </w:t>
      </w:r>
      <w:proofErr w:type="gramStart"/>
      <w:r w:rsidRPr="002E3E5E">
        <w:rPr>
          <w:rFonts w:ascii="Times New Roman" w:hAnsi="Times New Roman"/>
        </w:rPr>
        <w:t>м</w:t>
      </w:r>
      <w:proofErr w:type="gramEnd"/>
      <w:r w:rsidRPr="002E3E5E">
        <w:rPr>
          <w:rFonts w:ascii="Times New Roman" w:hAnsi="Times New Roman"/>
        </w:rPr>
        <w:t>атериал корпуса - ДСП толщиной не менее 18</w:t>
      </w:r>
      <w:r w:rsidR="002E3E5E" w:rsidRPr="002E3E5E">
        <w:rPr>
          <w:rFonts w:ascii="Times New Roman" w:hAnsi="Times New Roman"/>
        </w:rPr>
        <w:t xml:space="preserve">мм, тыл не менее 8мм, </w:t>
      </w:r>
      <w:r w:rsidRPr="002E3E5E">
        <w:rPr>
          <w:rFonts w:ascii="Times New Roman" w:hAnsi="Times New Roman"/>
        </w:rPr>
        <w:t>горизонтальные полки толщиной не менее 20мм.</w:t>
      </w:r>
      <w:r w:rsidR="002E3E5E" w:rsidRPr="002E3E5E">
        <w:rPr>
          <w:rFonts w:ascii="Times New Roman" w:hAnsi="Times New Roman"/>
        </w:rPr>
        <w:t xml:space="preserve"> </w:t>
      </w:r>
      <w:r w:rsidRPr="002E3E5E">
        <w:rPr>
          <w:rFonts w:ascii="Times New Roman" w:hAnsi="Times New Roman"/>
        </w:rPr>
        <w:t>покрытие - ударопрочный меламин с клееной кромкой</w:t>
      </w:r>
      <w:r w:rsidR="002E3E5E">
        <w:rPr>
          <w:rFonts w:ascii="Times New Roman" w:hAnsi="Times New Roman"/>
        </w:rPr>
        <w:t>, светлые оттенки</w:t>
      </w:r>
    </w:p>
    <w:p w:rsidR="00DE64F7" w:rsidRPr="002E3E5E" w:rsidRDefault="002E3E5E" w:rsidP="002E3E5E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Д</w:t>
      </w:r>
      <w:r w:rsidR="00DE64F7" w:rsidRPr="002E3E5E">
        <w:rPr>
          <w:rFonts w:ascii="Times New Roman" w:hAnsi="Times New Roman"/>
        </w:rPr>
        <w:t>вери</w:t>
      </w:r>
      <w:r w:rsidRPr="002E3E5E">
        <w:rPr>
          <w:rFonts w:ascii="Times New Roman" w:hAnsi="Times New Roman"/>
        </w:rPr>
        <w:t xml:space="preserve"> сдвижные с замком закрывают 3 нижние полки. Материал </w:t>
      </w:r>
      <w:r w:rsidR="00DE64F7" w:rsidRPr="002E3E5E">
        <w:rPr>
          <w:rFonts w:ascii="Times New Roman" w:hAnsi="Times New Roman"/>
        </w:rPr>
        <w:t xml:space="preserve"> – ДСП или МДФ толщиной не менее 16мм</w:t>
      </w:r>
      <w:r>
        <w:rPr>
          <w:rFonts w:ascii="Times New Roman" w:hAnsi="Times New Roman"/>
        </w:rPr>
        <w:t>, светлые оттенки. М</w:t>
      </w:r>
      <w:r w:rsidR="00DE64F7" w:rsidRPr="002E3E5E">
        <w:rPr>
          <w:rFonts w:ascii="Times New Roman" w:hAnsi="Times New Roman"/>
        </w:rPr>
        <w:t>еханизмы сдвижных дверей - металл.</w:t>
      </w:r>
      <w:r w:rsidRPr="002E3E5E">
        <w:rPr>
          <w:rFonts w:ascii="Times New Roman" w:hAnsi="Times New Roman"/>
        </w:rPr>
        <w:t xml:space="preserve"> З</w:t>
      </w:r>
      <w:r w:rsidR="00DE64F7" w:rsidRPr="002E3E5E">
        <w:rPr>
          <w:rFonts w:ascii="Times New Roman" w:hAnsi="Times New Roman"/>
        </w:rPr>
        <w:t>амок со сменным цилиндром, ключ складной.</w:t>
      </w:r>
    </w:p>
    <w:p w:rsidR="00DE64F7" w:rsidRPr="002E3E5E" w:rsidRDefault="002E3E5E" w:rsidP="00DE64F7">
      <w:pPr>
        <w:pStyle w:val="1"/>
        <w:rPr>
          <w:rFonts w:ascii="Times New Roman" w:hAnsi="Times New Roman"/>
        </w:rPr>
      </w:pPr>
      <w:r w:rsidRPr="002E3E5E">
        <w:rPr>
          <w:rFonts w:ascii="Times New Roman" w:hAnsi="Times New Roman"/>
        </w:rPr>
        <w:t>4.5 Вешалки</w:t>
      </w:r>
    </w:p>
    <w:p w:rsidR="002E3E5E" w:rsidRPr="002E3E5E" w:rsidRDefault="002E3E5E" w:rsidP="002E3E5E">
      <w:pPr>
        <w:pStyle w:val="1"/>
        <w:numPr>
          <w:ilvl w:val="0"/>
          <w:numId w:val="8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Складная металлическая конструкция с полкой.</w:t>
      </w:r>
    </w:p>
    <w:p w:rsidR="002E3E5E" w:rsidRPr="002E3E5E" w:rsidRDefault="002E3E5E" w:rsidP="002E3E5E">
      <w:pPr>
        <w:pStyle w:val="1"/>
        <w:numPr>
          <w:ilvl w:val="0"/>
          <w:numId w:val="8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Не менее 16 крючков.</w:t>
      </w:r>
    </w:p>
    <w:p w:rsidR="002E3E5E" w:rsidRPr="002E3E5E" w:rsidRDefault="002E3E5E" w:rsidP="002E3E5E">
      <w:pPr>
        <w:pStyle w:val="1"/>
        <w:numPr>
          <w:ilvl w:val="0"/>
          <w:numId w:val="8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Покрытие - порошковая краска серого цвета</w:t>
      </w:r>
    </w:p>
    <w:p w:rsidR="00735419" w:rsidRPr="00E156D1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Данные, указанные в приложени</w:t>
      </w:r>
      <w:r>
        <w:rPr>
          <w:rFonts w:ascii="Times New Roman" w:hAnsi="Times New Roman"/>
        </w:rPr>
        <w:t>и</w:t>
      </w:r>
      <w:r w:rsidRPr="001D22F8">
        <w:rPr>
          <w:rFonts w:ascii="Times New Roman" w:hAnsi="Times New Roman"/>
        </w:rPr>
        <w:t xml:space="preserve"> №2</w:t>
      </w:r>
      <w:r>
        <w:rPr>
          <w:rFonts w:ascii="Times New Roman" w:hAnsi="Times New Roman"/>
        </w:rPr>
        <w:t xml:space="preserve"> </w:t>
      </w:r>
      <w:r w:rsidRPr="001D22F8">
        <w:rPr>
          <w:rFonts w:ascii="Times New Roman" w:hAnsi="Times New Roman"/>
        </w:rPr>
        <w:t xml:space="preserve">и №3, являются </w:t>
      </w:r>
      <w:r>
        <w:rPr>
          <w:rFonts w:ascii="Times New Roman" w:hAnsi="Times New Roman"/>
        </w:rPr>
        <w:t>обязательными для выполнения</w:t>
      </w:r>
      <w:r w:rsidRPr="001D22F8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предложение отличается от технического задания (размер, цвет, материал), то в коммерческом предложении необходимо указать несоответствия.</w:t>
      </w:r>
    </w:p>
    <w:p w:rsidR="00735419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Порядок поставки: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 xml:space="preserve">Поставщик на основании </w:t>
      </w:r>
      <w:r>
        <w:rPr>
          <w:rFonts w:ascii="Times New Roman" w:hAnsi="Times New Roman"/>
        </w:rPr>
        <w:t>Спецификации</w:t>
      </w:r>
      <w:r w:rsidRPr="00E156D1">
        <w:rPr>
          <w:rFonts w:ascii="Times New Roman" w:hAnsi="Times New Roman"/>
        </w:rPr>
        <w:t xml:space="preserve"> оформляет товарно-транспортные документы и осуществляет поставку Продукции</w:t>
      </w:r>
      <w:r>
        <w:rPr>
          <w:rFonts w:ascii="Times New Roman" w:hAnsi="Times New Roman"/>
        </w:rPr>
        <w:t xml:space="preserve"> на склад Грузополучателей (приложение №1)</w:t>
      </w:r>
      <w:r w:rsidRPr="00E156D1">
        <w:rPr>
          <w:rFonts w:ascii="Times New Roman" w:hAnsi="Times New Roman"/>
        </w:rPr>
        <w:t>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товарно-транспортных документах Продукция должна быть представлена комплектами в соответствии со Спецификацией.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>Накладная на отпуск Продукции и счёт-фактура с указанием КПП грузополучателя (приложение №</w:t>
      </w:r>
      <w:r>
        <w:rPr>
          <w:rFonts w:ascii="Times New Roman" w:hAnsi="Times New Roman"/>
        </w:rPr>
        <w:t>1</w:t>
      </w:r>
      <w:r w:rsidRPr="00E156D1">
        <w:rPr>
          <w:rFonts w:ascii="Times New Roman" w:hAnsi="Times New Roman"/>
        </w:rPr>
        <w:t>) передается Грузополучателю.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Грузополучатель принимает Продукци</w:t>
      </w:r>
      <w:r>
        <w:rPr>
          <w:rFonts w:ascii="Times New Roman" w:hAnsi="Times New Roman"/>
        </w:rPr>
        <w:t>ю</w:t>
      </w:r>
      <w:r w:rsidRPr="00542A0F">
        <w:rPr>
          <w:rFonts w:ascii="Times New Roman" w:hAnsi="Times New Roman"/>
        </w:rPr>
        <w:t xml:space="preserve"> по количеству</w:t>
      </w:r>
      <w:r>
        <w:rPr>
          <w:rFonts w:ascii="Times New Roman" w:hAnsi="Times New Roman"/>
        </w:rPr>
        <w:t xml:space="preserve"> и</w:t>
      </w:r>
      <w:r w:rsidRPr="00542A0F">
        <w:rPr>
          <w:rFonts w:ascii="Times New Roman" w:hAnsi="Times New Roman"/>
        </w:rPr>
        <w:t xml:space="preserve"> качеству, подписывает </w:t>
      </w:r>
      <w:r>
        <w:rPr>
          <w:rFonts w:ascii="Times New Roman" w:hAnsi="Times New Roman"/>
        </w:rPr>
        <w:t>товарно-транспортные</w:t>
      </w:r>
      <w:r w:rsidRPr="00542A0F">
        <w:rPr>
          <w:rFonts w:ascii="Times New Roman" w:hAnsi="Times New Roman"/>
        </w:rPr>
        <w:t xml:space="preserve"> документы от имени Покупателя.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Переход права собственности на Продукцию и рисков случайной гибели Продукции происходит в момент передачи  Продукции (подписания накладной Грузополучателем).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основании подписанных товарно-транспортных накладных </w:t>
      </w:r>
    </w:p>
    <w:p w:rsidR="00735419" w:rsidRPr="001D22F8" w:rsidRDefault="00735419" w:rsidP="00AE27C1">
      <w:pPr>
        <w:pStyle w:val="1"/>
        <w:ind w:left="1080"/>
        <w:jc w:val="both"/>
        <w:rPr>
          <w:rFonts w:ascii="Times New Roman" w:hAnsi="Times New Roman"/>
        </w:rPr>
      </w:pPr>
    </w:p>
    <w:p w:rsidR="00735419" w:rsidRPr="001D22F8" w:rsidRDefault="00735419" w:rsidP="004702E4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состав коммерческого предложения включить: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спецификация поставляемой мебели, в которых указывается количество, цена единицы и общая стоимость с учетом сборки, установки и вывоза упаковочного материала;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чертежи мебели с указанием габаритных размеров, материалов, цвета и фактуры;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необходимые узлы и детали</w:t>
      </w:r>
      <w:r>
        <w:rPr>
          <w:rFonts w:ascii="Times New Roman" w:hAnsi="Times New Roman"/>
        </w:rPr>
        <w:t>.</w:t>
      </w:r>
    </w:p>
    <w:p w:rsidR="00735419" w:rsidRPr="001D22F8" w:rsidRDefault="00735419" w:rsidP="002344BB">
      <w:pPr>
        <w:pStyle w:val="1"/>
        <w:ind w:left="1080"/>
        <w:jc w:val="both"/>
        <w:rPr>
          <w:rFonts w:ascii="Times New Roman" w:hAnsi="Times New Roman"/>
        </w:rPr>
      </w:pPr>
    </w:p>
    <w:p w:rsidR="00735419" w:rsidRPr="002E3E5E" w:rsidRDefault="00735419" w:rsidP="002E3E5E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lastRenderedPageBreak/>
        <w:t>Коммерческое предложение предоставить Заказчику в 2 (Двух) экземплярах на бумажном и электронном носителях.</w:t>
      </w:r>
    </w:p>
    <w:p w:rsidR="00735419" w:rsidRPr="008727F1" w:rsidRDefault="00735419" w:rsidP="00FC1206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Участник</w:t>
      </w:r>
      <w:r>
        <w:rPr>
          <w:rFonts w:ascii="Times New Roman" w:hAnsi="Times New Roman"/>
        </w:rPr>
        <w:t xml:space="preserve"> должен в течение 2 (Двух) недель </w:t>
      </w:r>
      <w:r w:rsidR="00FC1206">
        <w:rPr>
          <w:rFonts w:ascii="Times New Roman" w:hAnsi="Times New Roman"/>
        </w:rPr>
        <w:t xml:space="preserve">по запросу </w:t>
      </w:r>
      <w:r w:rsidRPr="00FC1206">
        <w:rPr>
          <w:rFonts w:ascii="Times New Roman" w:hAnsi="Times New Roman"/>
        </w:rPr>
        <w:t xml:space="preserve">смонтировать на территории Заказчика по адресу: Санкт-Петербург, </w:t>
      </w:r>
      <w:proofErr w:type="spellStart"/>
      <w:r w:rsidRPr="00FC1206">
        <w:rPr>
          <w:rFonts w:ascii="Times New Roman" w:hAnsi="Times New Roman"/>
        </w:rPr>
        <w:t>пр</w:t>
      </w:r>
      <w:proofErr w:type="gramStart"/>
      <w:r w:rsidRPr="00FC1206">
        <w:rPr>
          <w:rFonts w:ascii="Times New Roman" w:hAnsi="Times New Roman"/>
        </w:rPr>
        <w:t>.Д</w:t>
      </w:r>
      <w:proofErr w:type="gramEnd"/>
      <w:r w:rsidRPr="00FC1206">
        <w:rPr>
          <w:rFonts w:ascii="Times New Roman" w:hAnsi="Times New Roman"/>
        </w:rPr>
        <w:t>обролюбова</w:t>
      </w:r>
      <w:proofErr w:type="spellEnd"/>
      <w:r w:rsidRPr="00FC1206">
        <w:rPr>
          <w:rFonts w:ascii="Times New Roman" w:hAnsi="Times New Roman"/>
        </w:rPr>
        <w:t xml:space="preserve">, д.16 корп.2 </w:t>
      </w:r>
      <w:proofErr w:type="spellStart"/>
      <w:r w:rsidRPr="00FC1206">
        <w:rPr>
          <w:rFonts w:ascii="Times New Roman" w:hAnsi="Times New Roman"/>
        </w:rPr>
        <w:t>лит.А</w:t>
      </w:r>
      <w:proofErr w:type="spellEnd"/>
      <w:r w:rsidRPr="00FC1206">
        <w:rPr>
          <w:rFonts w:ascii="Times New Roman" w:hAnsi="Times New Roman"/>
        </w:rPr>
        <w:t xml:space="preserve">,  </w:t>
      </w:r>
      <w:r w:rsidRPr="008727F1">
        <w:rPr>
          <w:rFonts w:ascii="Times New Roman" w:hAnsi="Times New Roman"/>
        </w:rPr>
        <w:t xml:space="preserve">комплект мебели в соответствии с </w:t>
      </w:r>
      <w:r w:rsidR="002E3E5E" w:rsidRPr="008727F1">
        <w:rPr>
          <w:rFonts w:ascii="Times New Roman" w:hAnsi="Times New Roman"/>
        </w:rPr>
        <w:t>ТЗ</w:t>
      </w:r>
    </w:p>
    <w:p w:rsidR="00735419" w:rsidRPr="001D22F8" w:rsidRDefault="00735419" w:rsidP="00155743">
      <w:pPr>
        <w:pStyle w:val="1"/>
        <w:jc w:val="both"/>
        <w:rPr>
          <w:rFonts w:ascii="Times New Roman" w:hAnsi="Times New Roman"/>
        </w:rPr>
      </w:pPr>
    </w:p>
    <w:p w:rsidR="00735419" w:rsidRPr="001D22F8" w:rsidRDefault="00735419" w:rsidP="00C454C1">
      <w:pPr>
        <w:jc w:val="center"/>
        <w:rPr>
          <w:rFonts w:ascii="Times New Roman" w:hAnsi="Times New Roman"/>
        </w:rPr>
      </w:pPr>
    </w:p>
    <w:p w:rsidR="00735419" w:rsidRPr="001D22F8" w:rsidRDefault="00735419" w:rsidP="00C454C1">
      <w:pPr>
        <w:jc w:val="center"/>
        <w:rPr>
          <w:rFonts w:ascii="Times New Roman" w:hAnsi="Times New Roman"/>
        </w:rPr>
      </w:pPr>
    </w:p>
    <w:sectPr w:rsidR="00735419" w:rsidRPr="001D22F8" w:rsidSect="00823FA8"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00B39"/>
    <w:multiLevelType w:val="hybridMultilevel"/>
    <w:tmpl w:val="7B32A3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4534461"/>
    <w:multiLevelType w:val="hybridMultilevel"/>
    <w:tmpl w:val="C85027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CDD5099"/>
    <w:multiLevelType w:val="hybridMultilevel"/>
    <w:tmpl w:val="AA0278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EA066F8"/>
    <w:multiLevelType w:val="hybridMultilevel"/>
    <w:tmpl w:val="1660A1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C2"/>
    <w:rsid w:val="00052022"/>
    <w:rsid w:val="000549FD"/>
    <w:rsid w:val="0006380F"/>
    <w:rsid w:val="0008012D"/>
    <w:rsid w:val="000865A7"/>
    <w:rsid w:val="000A3CE7"/>
    <w:rsid w:val="000B5022"/>
    <w:rsid w:val="000B7EF3"/>
    <w:rsid w:val="00151CFB"/>
    <w:rsid w:val="00155743"/>
    <w:rsid w:val="00164068"/>
    <w:rsid w:val="00164969"/>
    <w:rsid w:val="00172685"/>
    <w:rsid w:val="001D22F8"/>
    <w:rsid w:val="001E0ADC"/>
    <w:rsid w:val="001E18FF"/>
    <w:rsid w:val="001F327B"/>
    <w:rsid w:val="001F3E72"/>
    <w:rsid w:val="001F7ED4"/>
    <w:rsid w:val="002140FA"/>
    <w:rsid w:val="00217C49"/>
    <w:rsid w:val="00227DD0"/>
    <w:rsid w:val="002314BD"/>
    <w:rsid w:val="002344BB"/>
    <w:rsid w:val="00247AAC"/>
    <w:rsid w:val="00275773"/>
    <w:rsid w:val="002C2ADC"/>
    <w:rsid w:val="002C6C68"/>
    <w:rsid w:val="002D2237"/>
    <w:rsid w:val="002E1030"/>
    <w:rsid w:val="002E3E5E"/>
    <w:rsid w:val="0031033B"/>
    <w:rsid w:val="00322578"/>
    <w:rsid w:val="0033443A"/>
    <w:rsid w:val="00364E10"/>
    <w:rsid w:val="00384464"/>
    <w:rsid w:val="003867BB"/>
    <w:rsid w:val="003A1335"/>
    <w:rsid w:val="003D1077"/>
    <w:rsid w:val="003E7195"/>
    <w:rsid w:val="004648DC"/>
    <w:rsid w:val="004702E4"/>
    <w:rsid w:val="004754C0"/>
    <w:rsid w:val="004B5FC8"/>
    <w:rsid w:val="00502F7F"/>
    <w:rsid w:val="00512278"/>
    <w:rsid w:val="00542A0F"/>
    <w:rsid w:val="00555B4A"/>
    <w:rsid w:val="005569F5"/>
    <w:rsid w:val="00564537"/>
    <w:rsid w:val="005A4A41"/>
    <w:rsid w:val="005D1E76"/>
    <w:rsid w:val="005E75D4"/>
    <w:rsid w:val="00614098"/>
    <w:rsid w:val="00622D9D"/>
    <w:rsid w:val="00630CA4"/>
    <w:rsid w:val="0063317D"/>
    <w:rsid w:val="006466D1"/>
    <w:rsid w:val="00672D31"/>
    <w:rsid w:val="00683416"/>
    <w:rsid w:val="006B5620"/>
    <w:rsid w:val="006D05B2"/>
    <w:rsid w:val="00712AA3"/>
    <w:rsid w:val="00725356"/>
    <w:rsid w:val="007277AC"/>
    <w:rsid w:val="00735419"/>
    <w:rsid w:val="00741BC2"/>
    <w:rsid w:val="007518C3"/>
    <w:rsid w:val="007738C5"/>
    <w:rsid w:val="0077477C"/>
    <w:rsid w:val="00783166"/>
    <w:rsid w:val="0079777C"/>
    <w:rsid w:val="007B3FBA"/>
    <w:rsid w:val="007C04FF"/>
    <w:rsid w:val="00803C00"/>
    <w:rsid w:val="00823FA8"/>
    <w:rsid w:val="00857707"/>
    <w:rsid w:val="008727F1"/>
    <w:rsid w:val="00881BE3"/>
    <w:rsid w:val="008E181F"/>
    <w:rsid w:val="008E2FBE"/>
    <w:rsid w:val="008E656E"/>
    <w:rsid w:val="008F48F8"/>
    <w:rsid w:val="009123D4"/>
    <w:rsid w:val="00925E80"/>
    <w:rsid w:val="009357A0"/>
    <w:rsid w:val="00935C12"/>
    <w:rsid w:val="009C5D68"/>
    <w:rsid w:val="009F7230"/>
    <w:rsid w:val="00A10746"/>
    <w:rsid w:val="00A36937"/>
    <w:rsid w:val="00A419FD"/>
    <w:rsid w:val="00A529E5"/>
    <w:rsid w:val="00A6756A"/>
    <w:rsid w:val="00A70AE8"/>
    <w:rsid w:val="00A808CA"/>
    <w:rsid w:val="00AC4674"/>
    <w:rsid w:val="00AD11DA"/>
    <w:rsid w:val="00AE1553"/>
    <w:rsid w:val="00AE27C1"/>
    <w:rsid w:val="00B00715"/>
    <w:rsid w:val="00B20B71"/>
    <w:rsid w:val="00B3395D"/>
    <w:rsid w:val="00B836E7"/>
    <w:rsid w:val="00B87AA8"/>
    <w:rsid w:val="00BA74EB"/>
    <w:rsid w:val="00C1355B"/>
    <w:rsid w:val="00C156E8"/>
    <w:rsid w:val="00C36997"/>
    <w:rsid w:val="00C454C1"/>
    <w:rsid w:val="00C4589D"/>
    <w:rsid w:val="00C62B4B"/>
    <w:rsid w:val="00C71EFB"/>
    <w:rsid w:val="00C922A9"/>
    <w:rsid w:val="00CD717C"/>
    <w:rsid w:val="00CE648C"/>
    <w:rsid w:val="00CF3461"/>
    <w:rsid w:val="00D23D27"/>
    <w:rsid w:val="00D6139F"/>
    <w:rsid w:val="00D74385"/>
    <w:rsid w:val="00DA53CC"/>
    <w:rsid w:val="00DB7851"/>
    <w:rsid w:val="00DE64F7"/>
    <w:rsid w:val="00DF41C4"/>
    <w:rsid w:val="00E125DD"/>
    <w:rsid w:val="00E156D1"/>
    <w:rsid w:val="00E1738C"/>
    <w:rsid w:val="00E238EA"/>
    <w:rsid w:val="00E370AB"/>
    <w:rsid w:val="00E41A7B"/>
    <w:rsid w:val="00E52C2A"/>
    <w:rsid w:val="00E61B83"/>
    <w:rsid w:val="00E96598"/>
    <w:rsid w:val="00EF35EA"/>
    <w:rsid w:val="00F02974"/>
    <w:rsid w:val="00F23C3D"/>
    <w:rsid w:val="00F327AD"/>
    <w:rsid w:val="00F4243A"/>
    <w:rsid w:val="00F5375A"/>
    <w:rsid w:val="00F6492C"/>
    <w:rsid w:val="00F85B96"/>
    <w:rsid w:val="00FA5A6B"/>
    <w:rsid w:val="00FB0CC0"/>
    <w:rsid w:val="00FC1206"/>
    <w:rsid w:val="00FC7A1B"/>
    <w:rsid w:val="00FD4EA8"/>
    <w:rsid w:val="00FE3C10"/>
    <w:rsid w:val="00FF00A9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Plekhanov</dc:creator>
  <cp:lastModifiedBy>Мусатова Светлана Николаевна</cp:lastModifiedBy>
  <cp:revision>5</cp:revision>
  <cp:lastPrinted>2010-06-28T07:35:00Z</cp:lastPrinted>
  <dcterms:created xsi:type="dcterms:W3CDTF">2012-05-05T10:12:00Z</dcterms:created>
  <dcterms:modified xsi:type="dcterms:W3CDTF">2012-05-29T03:59:00Z</dcterms:modified>
</cp:coreProperties>
</file>